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ean36a5l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_heading=h.noean36a5lvh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lxr0w33wvu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_heading=h.4lxr0w33wvuu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e5etyhv4rc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Links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_heading=h.ee5etyhv4rco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3yx6nfmd1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Link Dataset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_heading=h.o53yx6nfmd1g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9.Referências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4">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5">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6">
      <w:pPr>
        <w:spacing w:after="0" w:line="276" w:lineRule="auto"/>
        <w:ind w:left="0" w:firstLine="720"/>
        <w:jc w:val="both"/>
        <w:rPr>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67">
      <w:pPr>
        <w:spacing w:after="0" w:line="276" w:lineRule="auto"/>
        <w:ind w:left="0" w:firstLine="720"/>
        <w:jc w:val="both"/>
        <w:rPr>
          <w:b w:val="0"/>
          <w:sz w:val="24"/>
          <w:szCs w:val="24"/>
          <w:vertAlign w:val="baseline"/>
        </w:rPr>
      </w:pPr>
      <w:bookmarkStart w:colFirst="0" w:colLast="0" w:name="_heading=h.e7hyc4qd3loc" w:id="2"/>
      <w:bookmarkEnd w:id="2"/>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w:t>
      </w:r>
      <w:r w:rsidDel="00000000" w:rsidR="00000000" w:rsidRPr="00000000">
        <w:rPr>
          <w:rFonts w:ascii="Arial" w:cs="Arial" w:eastAsia="Arial" w:hAnsi="Arial"/>
          <w:i w:val="1"/>
          <w:color w:val="222222"/>
          <w:sz w:val="24"/>
          <w:szCs w:val="24"/>
          <w:highlight w:val="white"/>
          <w:rtl w:val="0"/>
        </w:rPr>
        <w:t xml:space="preserve">big data</w:t>
      </w:r>
      <w:r w:rsidDel="00000000" w:rsidR="00000000" w:rsidRPr="00000000">
        <w:rPr>
          <w:rFonts w:ascii="Arial" w:cs="Arial" w:eastAsia="Arial" w:hAnsi="Arial"/>
          <w:color w:val="222222"/>
          <w:sz w:val="24"/>
          <w:szCs w:val="24"/>
          <w:highlight w:val="white"/>
          <w:rtl w:val="0"/>
        </w:rPr>
        <w:t xml:space="preserve">, trata sobre a coleta, tratamento e processamento de dados, que culminou na criação de três modelos de machine learning (CNNs pré-treinadas) para classificação de melanoma ou pintas normais (nevus), através do diagnóstico de imagens.</w:t>
      </w:r>
      <w:r w:rsidDel="00000000" w:rsidR="00000000" w:rsidRPr="00000000">
        <w:rPr>
          <w:rtl w:val="0"/>
        </w:rPr>
      </w:r>
    </w:p>
    <w:p w:rsidR="00000000" w:rsidDel="00000000" w:rsidP="00000000" w:rsidRDefault="00000000" w:rsidRPr="00000000" w14:paraId="00000068">
      <w:pPr>
        <w:pStyle w:val="Heading2"/>
        <w:keepNext w:val="1"/>
        <w:spacing w:after="0" w:line="276" w:lineRule="auto"/>
        <w:rPr/>
      </w:pPr>
      <w:bookmarkStart w:colFirst="0" w:colLast="0" w:name="_heading=h.p6mam5rtf8p" w:id="3"/>
      <w:bookmarkEnd w:id="3"/>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9">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novos casos. (Instituto Nacional do Câncer, 2021).  </w:t>
        <w:br w:type="textWrapping"/>
        <w:tab/>
        <w:t xml:space="preserve">Discorrendo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 distribuídos conforme: 57,3% para homens (57.180) e  42,7% em mulheres (42.600). Sobre mortalidade, é esperado que 7.650 pessoas venham a óbito em virtude do melanoma. </w:t>
      </w:r>
    </w:p>
    <w:p w:rsidR="00000000" w:rsidDel="00000000" w:rsidP="00000000" w:rsidRDefault="00000000" w:rsidRPr="00000000" w14:paraId="0000006C">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D">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E">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F">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 especializado:</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71">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72">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3">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4">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pelo através de cirurgia, porém radioterapia e/ou quimioterapia, podem ser utilizadas dependendo do estágio da doença. Quando acontece metástase (câncer já se espalhou para outros órgãos), o melanoma tem sido tratado hoje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6">
      <w:pPr>
        <w:pStyle w:val="Heading2"/>
        <w:keepNext w:val="1"/>
        <w:spacing w:after="0" w:line="276" w:lineRule="auto"/>
        <w:rPr>
          <w:sz w:val="24"/>
          <w:szCs w:val="24"/>
          <w:vertAlign w:val="baseline"/>
        </w:rPr>
      </w:pPr>
      <w:bookmarkStart w:colFirst="0" w:colLast="0" w:name="_heading=h.s2y2hfthdyz2" w:id="4"/>
      <w:bookmarkEnd w:id="4"/>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rtl w:val="0"/>
        </w:rPr>
      </w:r>
    </w:p>
    <w:p w:rsidR="00000000" w:rsidDel="00000000" w:rsidP="00000000" w:rsidRDefault="00000000" w:rsidRPr="00000000" w14:paraId="00000078">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9">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w:t>
      </w:r>
      <w:r w:rsidDel="00000000" w:rsidR="00000000" w:rsidRPr="00000000">
        <w:rPr>
          <w:sz w:val="24"/>
          <w:szCs w:val="24"/>
          <w:rtl w:val="0"/>
        </w:rPr>
        <w:t xml:space="preserve">ou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A">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totalizam cerca de 8 mil imagens distribuídas em 6805 caracterizadas como </w:t>
      </w:r>
      <w:r w:rsidDel="00000000" w:rsidR="00000000" w:rsidRPr="00000000">
        <w:rPr>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B">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e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classificar as imagens separados as em lesões comuns e lesões cancerígenas. Foi necessário normalizar, separar em diretórios e redimensionar as imagens antes de efetivamente processar os dados.</w:t>
      </w:r>
    </w:p>
    <w:p w:rsidR="00000000" w:rsidDel="00000000" w:rsidP="00000000" w:rsidRDefault="00000000" w:rsidRPr="00000000" w14:paraId="0000007C">
      <w:pPr>
        <w:pStyle w:val="Heading2"/>
        <w:keepNext w:val="1"/>
        <w:spacing w:after="0" w:line="276" w:lineRule="auto"/>
        <w:rPr>
          <w:sz w:val="24"/>
          <w:szCs w:val="24"/>
        </w:rPr>
      </w:pPr>
      <w:bookmarkStart w:colFirst="0" w:colLast="0" w:name="_heading=h.p3tr8prre52z" w:id="5"/>
      <w:bookmarkEnd w:id="5"/>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D">
      <w:pPr>
        <w:spacing w:line="276" w:lineRule="auto"/>
        <w:ind w:firstLine="709"/>
        <w:rPr>
          <w:sz w:val="24"/>
          <w:szCs w:val="24"/>
        </w:rPr>
      </w:pPr>
      <w:r w:rsidDel="00000000" w:rsidR="00000000" w:rsidRPr="00000000">
        <w:rPr>
          <w:rtl w:val="0"/>
        </w:rPr>
      </w:r>
    </w:p>
    <w:p w:rsidR="00000000" w:rsidDel="00000000" w:rsidP="00000000" w:rsidRDefault="00000000" w:rsidRPr="00000000" w14:paraId="0000007E">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documentadas e executadas através de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finalizado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F">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imagens coletada, através do diagnóstico de imagens de manchas de pele.</w:t>
      </w:r>
    </w:p>
    <w:p w:rsidR="00000000" w:rsidDel="00000000" w:rsidP="00000000" w:rsidRDefault="00000000" w:rsidRPr="00000000" w14:paraId="0000008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6"/>
      <w:bookmarkEnd w:id="6"/>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poucas bases, mas que são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fez-se necessário buscar uma base de dados distinta e após pesquisa, um dataset pequeno foi encontrado, produzido pela MED-NODE, mas que forneceu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fez-se necesário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Para efeito de esclarecimento, seguem abaixo três imagens identificadas como melanoma e outras três identificadas como nevus: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54"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85">
      <w:pPr>
        <w:spacing w:after="0" w:line="276" w:lineRule="auto"/>
        <w:ind w:firstLine="720"/>
        <w:jc w:val="both"/>
        <w:rPr>
          <w:sz w:val="24"/>
          <w:szCs w:val="24"/>
        </w:rPr>
      </w:pPr>
      <w:r w:rsidDel="00000000" w:rsidR="00000000" w:rsidRPr="00000000">
        <w:rPr>
          <w:sz w:val="24"/>
          <w:szCs w:val="24"/>
          <w:rtl w:val="0"/>
        </w:rPr>
        <w:t xml:space="preserve">Partindo agora para o detalhamento das bases de imagens e como foram devidamente unidas:</w:t>
      </w:r>
    </w:p>
    <w:p w:rsidR="00000000" w:rsidDel="00000000" w:rsidP="00000000" w:rsidRDefault="00000000" w:rsidRPr="00000000" w14:paraId="0000008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7">
      <w:pPr>
        <w:pStyle w:val="Heading2"/>
        <w:spacing w:after="0" w:line="276" w:lineRule="auto"/>
        <w:ind w:left="0" w:firstLine="0"/>
        <w:jc w:val="both"/>
        <w:rPr>
          <w:sz w:val="24"/>
          <w:szCs w:val="24"/>
        </w:rPr>
      </w:pPr>
      <w:bookmarkStart w:colFirst="0" w:colLast="0" w:name="_heading=h.l2u3jtjznz8k" w:id="7"/>
      <w:bookmarkEnd w:id="7"/>
      <w:r w:rsidDel="00000000" w:rsidR="00000000" w:rsidRPr="00000000">
        <w:rPr>
          <w:sz w:val="24"/>
          <w:szCs w:val="24"/>
          <w:rtl w:val="0"/>
        </w:rPr>
        <w:t xml:space="preserve">2.1 HAM10000 </w:t>
      </w:r>
    </w:p>
    <w:p w:rsidR="00000000" w:rsidDel="00000000" w:rsidP="00000000" w:rsidRDefault="00000000" w:rsidRPr="00000000" w14:paraId="00000088">
      <w:pPr>
        <w:spacing w:after="0" w:line="276" w:lineRule="auto"/>
        <w:ind w:left="0" w:firstLine="720"/>
        <w:jc w:val="both"/>
        <w:rPr>
          <w:i w:val="1"/>
          <w:sz w:val="24"/>
          <w:szCs w:val="24"/>
        </w:rPr>
      </w:pPr>
      <w:r w:rsidDel="00000000" w:rsidR="00000000" w:rsidRPr="00000000">
        <w:rPr>
          <w:rtl w:val="0"/>
        </w:rPr>
      </w:r>
    </w:p>
    <w:p w:rsidR="00000000" w:rsidDel="00000000" w:rsidP="00000000" w:rsidRDefault="00000000" w:rsidRPr="00000000" w14:paraId="00000089">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 mais importantes lesões de pigmentação de pele, dentre elas:</w:t>
      </w:r>
    </w:p>
    <w:p w:rsidR="00000000" w:rsidDel="00000000" w:rsidP="00000000" w:rsidRDefault="00000000" w:rsidRPr="00000000" w14:paraId="0000008A">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C">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D">
      <w:pPr>
        <w:spacing w:after="0" w:line="276" w:lineRule="auto"/>
        <w:ind w:left="0" w:firstLine="720"/>
        <w:jc w:val="left"/>
        <w:rPr>
          <w:sz w:val="24"/>
          <w:szCs w:val="24"/>
        </w:rPr>
      </w:pPr>
      <w:r w:rsidDel="00000000" w:rsidR="00000000" w:rsidRPr="00000000">
        <w:rPr>
          <w:sz w:val="24"/>
          <w:szCs w:val="24"/>
          <w:rtl w:val="0"/>
        </w:rPr>
        <w:t xml:space="preserve">Um gráfico para melhor interpretação da distribuição dos dados:</w:t>
      </w:r>
    </w:p>
    <w:p w:rsidR="00000000" w:rsidDel="00000000" w:rsidP="00000000" w:rsidRDefault="00000000" w:rsidRPr="00000000" w14:paraId="000000AE">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6" name="image26.png"/>
            <a:graphic>
              <a:graphicData uri="http://schemas.openxmlformats.org/drawingml/2006/picture">
                <pic:pic>
                  <pic:nvPicPr>
                    <pic:cNvPr descr="Gráfico" id="0" name="image26.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B0">
      <w:pPr>
        <w:spacing w:after="0" w:line="276" w:lineRule="auto"/>
        <w:ind w:left="0" w:firstLine="720"/>
        <w:jc w:val="left"/>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B1">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B2">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B3">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B4">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8">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9">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A">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B">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C">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CE">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CF">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0">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2">
      <w:pPr>
        <w:pStyle w:val="Heading2"/>
        <w:spacing w:after="0" w:line="276" w:lineRule="auto"/>
        <w:ind w:left="0" w:firstLine="0"/>
        <w:jc w:val="both"/>
        <w:rPr>
          <w:sz w:val="24"/>
          <w:szCs w:val="24"/>
        </w:rPr>
      </w:pPr>
      <w:bookmarkStart w:colFirst="0" w:colLast="0" w:name="_heading=h.bmkvpswke6i5" w:id="8"/>
      <w:bookmarkEnd w:id="8"/>
      <w:r w:rsidDel="00000000" w:rsidR="00000000" w:rsidRPr="00000000">
        <w:rPr>
          <w:sz w:val="24"/>
          <w:szCs w:val="24"/>
          <w:rtl w:val="0"/>
        </w:rPr>
        <w:t xml:space="preserve">2.2 MED-NODE</w:t>
      </w:r>
    </w:p>
    <w:p w:rsidR="00000000" w:rsidDel="00000000" w:rsidP="00000000" w:rsidRDefault="00000000" w:rsidRPr="00000000" w14:paraId="000000D3">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D4">
      <w:pPr>
        <w:spacing w:line="276" w:lineRule="auto"/>
        <w:ind w:firstLine="720"/>
        <w:rPr>
          <w:sz w:val="24"/>
          <w:szCs w:val="24"/>
        </w:rPr>
      </w:pPr>
      <w:r w:rsidDel="00000000" w:rsidR="00000000" w:rsidRPr="00000000">
        <w:rPr>
          <w:sz w:val="24"/>
          <w:szCs w:val="24"/>
          <w:rtl w:val="0"/>
        </w:rPr>
        <w:t xml:space="preserve">Conjunto de imagens reduzido, composto por 70 imagens de melanoma e 100 </w:t>
      </w:r>
      <w:r w:rsidDel="00000000" w:rsidR="00000000" w:rsidRPr="00000000">
        <w:rPr>
          <w:sz w:val="24"/>
          <w:szCs w:val="24"/>
          <w:rtl w:val="0"/>
        </w:rPr>
        <w:t xml:space="preserve">nevus,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7">
      <w:pPr>
        <w:spacing w:line="276" w:lineRule="auto"/>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complete_mednode_dataset.zip</w:t>
        </w:r>
      </w:hyperlink>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spacing w:after="0" w:line="276" w:lineRule="auto"/>
        <w:rPr>
          <w:sz w:val="24"/>
          <w:szCs w:val="24"/>
          <w:vertAlign w:val="baseline"/>
        </w:rPr>
      </w:pPr>
      <w:bookmarkStart w:colFirst="0" w:colLast="0" w:name="_heading=h.pvxihicta43o" w:id="9"/>
      <w:bookmarkEnd w:id="9"/>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9">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A">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temos mais doenças de pele, inclui ainda um arquivo de metadados e 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B">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tido como final. Na sequência o arquivo também foi descartado e não foi usado durante os treinamentos ou avaliações dos modelos de machine learning.</w:t>
      </w:r>
    </w:p>
    <w:p w:rsidR="00000000" w:rsidDel="00000000" w:rsidP="00000000" w:rsidRDefault="00000000" w:rsidRPr="00000000" w14:paraId="000000DC">
      <w:pPr>
        <w:spacing w:after="0" w:line="276" w:lineRule="auto"/>
        <w:ind w:firstLine="720"/>
        <w:jc w:val="both"/>
        <w:rPr>
          <w:sz w:val="24"/>
          <w:szCs w:val="24"/>
        </w:rPr>
      </w:pPr>
      <w:r w:rsidDel="00000000" w:rsidR="00000000" w:rsidRPr="00000000">
        <w:rPr>
          <w:sz w:val="24"/>
          <w:szCs w:val="24"/>
          <w:rtl w:val="0"/>
        </w:rPr>
        <w:t xml:space="preserve">O tratamento em si de ambas as bases, se deu através de bibliotecas python de manipulação de arquivos e também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D">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DE">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0">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E1">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foi reduzida para 7818 imagens.</w:t>
      </w:r>
    </w:p>
    <w:p w:rsidR="00000000" w:rsidDel="00000000" w:rsidP="00000000" w:rsidRDefault="00000000" w:rsidRPr="00000000" w14:paraId="000000E2">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preciso apenas fazer a leitura das imagens nos diretórios correspondentes e juntar todas as imagens, após classificá-las. Conforme descrito pelo código destacado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0E4">
      <w:pPr>
        <w:spacing w:after="0" w:line="276" w:lineRule="auto"/>
        <w:ind w:firstLine="720"/>
        <w:jc w:val="both"/>
        <w:rPr>
          <w:sz w:val="24"/>
          <w:szCs w:val="24"/>
        </w:rPr>
      </w:pPr>
      <w:r w:rsidDel="00000000" w:rsidR="00000000" w:rsidRPr="00000000">
        <w:rPr>
          <w:sz w:val="24"/>
          <w:szCs w:val="24"/>
          <w:rtl w:val="0"/>
        </w:rPr>
        <w:t xml:space="preserve">O trecho de código acima,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E5">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E6">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7">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8">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00300"/>
            <wp:effectExtent b="0" l="0" r="0" t="0"/>
            <wp:docPr id="104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25700"/>
            <wp:effectExtent b="0" l="0" r="0" t="0"/>
            <wp:docPr id="104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597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B">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C">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D">
      <w:pPr>
        <w:spacing w:after="0" w:line="276" w:lineRule="auto"/>
        <w:ind w:firstLine="720"/>
        <w:jc w:val="both"/>
        <w:rPr>
          <w:sz w:val="24"/>
          <w:szCs w:val="24"/>
          <w:vertAlign w:val="baseline"/>
        </w:rPr>
      </w:pPr>
      <w:r w:rsidDel="00000000" w:rsidR="00000000" w:rsidRPr="00000000">
        <w:rPr>
          <w:sz w:val="24"/>
          <w:szCs w:val="24"/>
          <w:rtl w:val="0"/>
        </w:rPr>
        <w:t xml:space="preserve">Embora o requisito do projeto fosse uma base de apenas 1000 registros, para este projeto fez sentido manter mais registros, a fim de obter uma melhor acurácia do modelo, considerando que a variável a ser usada serão apenas as imagens em si.</w:t>
      </w:r>
      <w:r w:rsidDel="00000000" w:rsidR="00000000" w:rsidRPr="00000000">
        <w:rPr>
          <w:rtl w:val="0"/>
        </w:rPr>
      </w:r>
    </w:p>
    <w:p w:rsidR="00000000" w:rsidDel="00000000" w:rsidP="00000000" w:rsidRDefault="00000000" w:rsidRPr="00000000" w14:paraId="000000EE">
      <w:pPr>
        <w:pStyle w:val="Heading1"/>
        <w:keepNext w:val="1"/>
        <w:spacing w:after="0" w:line="276" w:lineRule="auto"/>
        <w:rPr>
          <w:b w:val="1"/>
          <w:vertAlign w:val="baseline"/>
        </w:rPr>
      </w:pPr>
      <w:bookmarkStart w:colFirst="0" w:colLast="0" w:name="_heading=h.tyjcwt" w:id="10"/>
      <w:bookmarkEnd w:id="10"/>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EF">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0">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dada a natureza dos modelos a serem usados. Ainda assim, foi preciso tratar alguns outros pontos, num primeiro momento a pasta definida como FINAL_PATH foi acessada e os arquivos foram listados para confirmar que todos existiam no local correto. Conforme evidência abaixo:</w:t>
        <w:br w:type="textWrapping"/>
      </w:r>
      <w:r w:rsidDel="00000000" w:rsidR="00000000" w:rsidRPr="00000000">
        <w:rPr>
          <w:sz w:val="24"/>
          <w:szCs w:val="24"/>
        </w:rPr>
        <w:drawing>
          <wp:inline distB="114300" distT="114300" distL="114300" distR="114300">
            <wp:extent cx="5759775" cy="3289300"/>
            <wp:effectExtent b="0" l="0" r="0" t="0"/>
            <wp:docPr id="107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3">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F4">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7">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F8">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A">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B">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fiz a leitura do arquivo CSV gerado durante a etapa de Processamento/Tratamento de dados, além disso retornei também o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label de maneira binária.</w:t>
      </w:r>
    </w:p>
    <w:p w:rsidR="00000000" w:rsidDel="00000000" w:rsidP="00000000" w:rsidRDefault="00000000" w:rsidRPr="00000000" w14:paraId="000000FC">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E">
      <w:pPr>
        <w:spacing w:after="0" w:line="276" w:lineRule="auto"/>
        <w:ind w:firstLine="720"/>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custoso e tomaria tempo demasiado, portanto foi necessário reduzir a base de imagens para aproximadamente 3000 imagens, utilizando 35% da base tratada através de um fracionamento. Que resultou em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outras 429 imagens classificadas como melanoma. Por fim, atribui ao eixo X a coluna de path contendo o arquivo da imagem que será analisada, ao eixo Y foi atribuído o label de classificação entre nv (nevus) e mel (melanoma).</w:t>
      </w:r>
    </w:p>
    <w:p w:rsidR="00000000" w:rsidDel="00000000" w:rsidP="00000000" w:rsidRDefault="00000000" w:rsidRPr="00000000" w14:paraId="000000FF">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01">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02">
      <w:pPr>
        <w:spacing w:after="0" w:line="276" w:lineRule="auto"/>
        <w:ind w:firstLine="709"/>
        <w:jc w:val="both"/>
        <w:rPr>
          <w:sz w:val="24"/>
          <w:szCs w:val="24"/>
        </w:rPr>
      </w:pPr>
      <w:r w:rsidDel="00000000" w:rsidR="00000000" w:rsidRPr="00000000">
        <w:rPr>
          <w:sz w:val="24"/>
          <w:szCs w:val="24"/>
          <w:rtl w:val="0"/>
        </w:rPr>
        <w:t xml:space="preserve">Na sequência base de treino e validação foi separada, usando a função de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divida usando o paradigma de 80/20, onde 80% da base será usada para treinamento e 20% da base validará o modelo. Finalmente, um parâmetro de </w:t>
      </w:r>
      <w:r w:rsidDel="00000000" w:rsidR="00000000" w:rsidRPr="00000000">
        <w:rPr>
          <w:i w:val="1"/>
          <w:sz w:val="24"/>
          <w:szCs w:val="24"/>
          <w:rtl w:val="0"/>
        </w:rPr>
        <w:t xml:space="preserve">random_state </w:t>
      </w:r>
      <w:r w:rsidDel="00000000" w:rsidR="00000000" w:rsidRPr="00000000">
        <w:rPr>
          <w:sz w:val="24"/>
          <w:szCs w:val="24"/>
          <w:rtl w:val="0"/>
        </w:rPr>
        <w:t xml:space="preserve">foi usado, a fim de permitir a replicação da mesma base de imagens entre todos modelos testados, evitando assim algum viés individual na validação do modelo. </w:t>
      </w:r>
    </w:p>
    <w:p w:rsidR="00000000" w:rsidDel="00000000" w:rsidP="00000000" w:rsidRDefault="00000000" w:rsidRPr="00000000" w14:paraId="00000103">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51"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06">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Foram copiadas,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107">
      <w:pPr>
        <w:spacing w:after="0" w:line="276" w:lineRule="auto"/>
        <w:ind w:firstLine="709"/>
        <w:rPr>
          <w:sz w:val="24"/>
          <w:szCs w:val="24"/>
        </w:rPr>
      </w:pPr>
      <w:r w:rsidDel="00000000" w:rsidR="00000000" w:rsidRPr="00000000">
        <w:rPr>
          <w:sz w:val="24"/>
          <w:szCs w:val="24"/>
        </w:rPr>
        <w:drawing>
          <wp:inline distB="114300" distT="114300" distL="114300" distR="114300">
            <wp:extent cx="3395557" cy="2889835"/>
            <wp:effectExtent b="0" l="0" r="0" t="0"/>
            <wp:docPr id="103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395557" cy="288983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9">
      <w:pPr>
        <w:spacing w:after="0" w:line="276"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A">
      <w:pPr>
        <w:spacing w:after="0" w:line="276" w:lineRule="auto"/>
        <w:ind w:left="0" w:firstLine="720"/>
        <w:jc w:val="both"/>
        <w:rPr>
          <w:i w:val="0"/>
          <w:sz w:val="24"/>
          <w:szCs w:val="24"/>
          <w:vertAlign w:val="baseline"/>
        </w:rPr>
      </w:pPr>
      <w:r w:rsidDel="00000000" w:rsidR="00000000" w:rsidRPr="00000000">
        <w:rPr>
          <w:sz w:val="24"/>
          <w:szCs w:val="24"/>
          <w:rtl w:val="0"/>
        </w:rPr>
        <w:t xml:space="preserve">Dentro desta mesma pasta dataset_final, a subpasta de imagens, em evidência na imagem acima, contém todas as 7988 imagens provenientes do tratamento das bases HAM10000 e MED-NODE, além do arquivo CSV também gerado durante o tratamento das bases de dados. Este arquivo CSV não foi usado durante o treinamento dos modelos.</w:t>
      </w:r>
      <w:r w:rsidDel="00000000" w:rsidR="00000000" w:rsidRPr="00000000">
        <w:rPr>
          <w:rtl w:val="0"/>
        </w:rPr>
      </w:r>
    </w:p>
    <w:p w:rsidR="00000000" w:rsidDel="00000000" w:rsidP="00000000" w:rsidRDefault="00000000" w:rsidRPr="00000000" w14:paraId="0000010B">
      <w:pPr>
        <w:pStyle w:val="Heading1"/>
        <w:keepNext w:val="1"/>
        <w:spacing w:after="0" w:line="276" w:lineRule="auto"/>
        <w:rPr>
          <w:b w:val="1"/>
          <w:vertAlign w:val="baseline"/>
        </w:rPr>
      </w:pPr>
      <w:bookmarkStart w:colFirst="0" w:colLast="0" w:name="_heading=h.3dy6vkm" w:id="11"/>
      <w:bookmarkEnd w:id="11"/>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10C">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10D">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10E">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10F">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10">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11">
      <w:pPr>
        <w:spacing w:line="276" w:lineRule="auto"/>
        <w:ind w:firstLine="720"/>
        <w:rPr>
          <w:sz w:val="24"/>
          <w:szCs w:val="24"/>
        </w:rPr>
      </w:pPr>
      <w:r w:rsidDel="00000000" w:rsidR="00000000" w:rsidRPr="00000000">
        <w:rPr>
          <w:sz w:val="24"/>
          <w:szCs w:val="24"/>
          <w:rtl w:val="0"/>
        </w:rPr>
        <w:t xml:space="preserve">Agora que esses conceitos já foram brevemente detalhados, é possível entender um pouco mais d</w:t>
      </w:r>
      <w:r w:rsidDel="00000000" w:rsidR="00000000" w:rsidRPr="00000000">
        <w:rPr>
          <w:sz w:val="24"/>
          <w:szCs w:val="24"/>
          <w:rtl w:val="0"/>
        </w:rPr>
        <w:t xml:space="preserve">os seguintes modelos de machine learning:</w:t>
      </w:r>
    </w:p>
    <w:p w:rsidR="00000000" w:rsidDel="00000000" w:rsidP="00000000" w:rsidRDefault="00000000" w:rsidRPr="00000000" w14:paraId="00000112">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3">
      <w:pPr>
        <w:pStyle w:val="Heading2"/>
        <w:spacing w:line="276" w:lineRule="auto"/>
        <w:rPr>
          <w:sz w:val="24"/>
          <w:szCs w:val="24"/>
        </w:rPr>
      </w:pPr>
      <w:bookmarkStart w:colFirst="0" w:colLast="0" w:name="_heading=h.noean36a5lvh" w:id="12"/>
      <w:bookmarkEnd w:id="12"/>
      <w:r w:rsidDel="00000000" w:rsidR="00000000" w:rsidRPr="00000000">
        <w:rPr>
          <w:sz w:val="24"/>
          <w:szCs w:val="24"/>
          <w:rtl w:val="0"/>
        </w:rPr>
        <w:t xml:space="preserve">5.1 VGG-16</w:t>
      </w:r>
    </w:p>
    <w:p w:rsidR="00000000" w:rsidDel="00000000" w:rsidP="00000000" w:rsidRDefault="00000000" w:rsidRPr="00000000" w14:paraId="00000114">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115">
      <w:pPr>
        <w:spacing w:line="276" w:lineRule="auto"/>
        <w:ind w:firstLine="720"/>
        <w:rPr>
          <w:sz w:val="24"/>
          <w:szCs w:val="24"/>
        </w:rPr>
      </w:pPr>
      <w:r w:rsidDel="00000000" w:rsidR="00000000" w:rsidRPr="00000000">
        <w:rPr>
          <w:sz w:val="24"/>
          <w:szCs w:val="24"/>
          <w:rtl w:val="0"/>
        </w:rPr>
        <w:t xml:space="preserve">O modelo pré 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16">
      <w:pPr>
        <w:spacing w:line="276" w:lineRule="auto"/>
        <w:rPr>
          <w:sz w:val="24"/>
          <w:szCs w:val="24"/>
        </w:rPr>
      </w:pPr>
      <w:r w:rsidDel="00000000" w:rsidR="00000000" w:rsidRPr="00000000">
        <w:rPr>
          <w:rtl w:val="0"/>
        </w:rPr>
      </w:r>
    </w:p>
    <w:p w:rsidR="00000000" w:rsidDel="00000000" w:rsidP="00000000" w:rsidRDefault="00000000" w:rsidRPr="00000000" w14:paraId="00000117">
      <w:pPr>
        <w:spacing w:line="276" w:lineRule="auto"/>
        <w:ind w:firstLine="720"/>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18">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1A">
      <w:pP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11B">
      <w:pPr>
        <w:spacing w:line="276" w:lineRule="auto"/>
        <w:ind w:left="0"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1C">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1D">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1E">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1F">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20">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21">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2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2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2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2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2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2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29">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2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2B">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2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2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2E">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2F">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30">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3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3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33">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3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3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3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3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3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39">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FC1: 4096 nós, gerando um vetor de features de tamanho 1 x 4096</w:t>
      </w:r>
    </w:p>
    <w:p w:rsidR="00000000" w:rsidDel="00000000" w:rsidP="00000000" w:rsidRDefault="00000000" w:rsidRPr="00000000" w14:paraId="0000013A">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FC2:4096 nós, gerando novamente um vetor de features de tamanho 1 x 4096.</w:t>
      </w:r>
    </w:p>
    <w:p w:rsidR="00000000" w:rsidDel="00000000" w:rsidP="00000000" w:rsidRDefault="00000000" w:rsidRPr="00000000" w14:paraId="0000013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3C">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3D">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devagar em modelos consideravelmente maiores, ou seja, dado a natureza dos filtros o tempo de processamento escala exponencialmente em modelos maiores. Durante os testes deste projeto, este modelo levou cerca de 28 minutos em treinamento. </w:t>
      </w:r>
    </w:p>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 detalhamento, junto aos códigos aplicando o modelo VGG16:  </w:t>
      </w:r>
    </w:p>
    <w:p w:rsidR="00000000" w:rsidDel="00000000" w:rsidP="00000000" w:rsidRDefault="00000000" w:rsidRPr="00000000" w14:paraId="0000013F">
      <w:pPr>
        <w:pStyle w:val="Heading3"/>
        <w:spacing w:after="240" w:line="276" w:lineRule="auto"/>
        <w:jc w:val="both"/>
        <w:rPr>
          <w:sz w:val="24"/>
          <w:szCs w:val="24"/>
        </w:rPr>
      </w:pPr>
      <w:bookmarkStart w:colFirst="0" w:colLast="0" w:name="_heading=h.mrc5nhflsx1" w:id="13"/>
      <w:bookmarkEnd w:id="13"/>
      <w:r w:rsidDel="00000000" w:rsidR="00000000" w:rsidRPr="00000000">
        <w:rPr>
          <w:sz w:val="24"/>
          <w:szCs w:val="24"/>
          <w:rtl w:val="0"/>
        </w:rPr>
        <w:t xml:space="preserve">5.1.1 Aumentação de dados</w:t>
      </w:r>
    </w:p>
    <w:p w:rsidR="00000000" w:rsidDel="00000000" w:rsidP="00000000" w:rsidRDefault="00000000" w:rsidRPr="00000000" w14:paraId="00000140">
      <w:pPr>
        <w:spacing w:line="276" w:lineRule="auto"/>
        <w:rPr/>
      </w:pPr>
      <w:r w:rsidDel="00000000" w:rsidR="00000000" w:rsidRPr="00000000">
        <w:rPr/>
        <w:drawing>
          <wp:inline distB="114300" distT="114300" distL="114300" distR="114300">
            <wp:extent cx="5759775" cy="1625600"/>
            <wp:effectExtent b="0" l="0" r="0" t="0"/>
            <wp:docPr id="104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2">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3">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w:t>
      </w:r>
      <w:r w:rsidDel="00000000" w:rsidR="00000000" w:rsidRPr="00000000">
        <w:rPr>
          <w:rtl w:val="0"/>
        </w:rPr>
      </w:r>
    </w:p>
    <w:p w:rsidR="00000000" w:rsidDel="00000000" w:rsidP="00000000" w:rsidRDefault="00000000" w:rsidRPr="00000000" w14:paraId="00000144">
      <w:pPr>
        <w:pStyle w:val="Heading3"/>
        <w:spacing w:after="240" w:line="276" w:lineRule="auto"/>
        <w:jc w:val="both"/>
        <w:rPr>
          <w:sz w:val="24"/>
          <w:szCs w:val="24"/>
        </w:rPr>
      </w:pPr>
      <w:bookmarkStart w:colFirst="0" w:colLast="0" w:name="_heading=h.kz9vxjakjuv9" w:id="14"/>
      <w:bookmarkEnd w:id="14"/>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45">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7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59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47">
      <w:pPr>
        <w:spacing w:after="24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148">
      <w:pPr>
        <w:spacing w:after="240" w:line="276" w:lineRule="auto"/>
        <w:ind w:firstLine="720"/>
        <w:jc w:val="both"/>
        <w:rPr>
          <w:sz w:val="24"/>
          <w:szCs w:val="24"/>
        </w:rPr>
      </w:pPr>
      <w:r w:rsidDel="00000000" w:rsidR="00000000" w:rsidRPr="00000000">
        <w:rPr>
          <w:sz w:val="24"/>
          <w:szCs w:val="24"/>
          <w:rtl w:val="0"/>
        </w:rPr>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49">
      <w:pPr>
        <w:pStyle w:val="Heading3"/>
        <w:spacing w:after="240" w:line="276" w:lineRule="auto"/>
        <w:jc w:val="both"/>
        <w:rPr>
          <w:sz w:val="24"/>
          <w:szCs w:val="24"/>
        </w:rPr>
      </w:pPr>
      <w:bookmarkStart w:colFirst="0" w:colLast="0" w:name="_heading=h.odrttbxz9rrl" w:id="15"/>
      <w:bookmarkEnd w:id="15"/>
      <w:r w:rsidDel="00000000" w:rsidR="00000000" w:rsidRPr="00000000">
        <w:rPr>
          <w:sz w:val="24"/>
          <w:szCs w:val="24"/>
          <w:rtl w:val="0"/>
        </w:rPr>
        <w:t xml:space="preserve">5.1.3 Carregamento do modelo e compilação</w:t>
      </w:r>
    </w:p>
    <w:p w:rsidR="00000000" w:rsidDel="00000000" w:rsidP="00000000" w:rsidRDefault="00000000" w:rsidRPr="00000000" w14:paraId="0000014A">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6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C">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D">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10ˆ-4. O otimizador RMSprop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4E">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4F">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0">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1">
      <w:pPr>
        <w:pStyle w:val="Heading3"/>
        <w:spacing w:after="240" w:line="276" w:lineRule="auto"/>
        <w:jc w:val="both"/>
        <w:rPr>
          <w:sz w:val="24"/>
          <w:szCs w:val="24"/>
        </w:rPr>
      </w:pPr>
      <w:bookmarkStart w:colFirst="0" w:colLast="0" w:name="_heading=h.u4hw0hiea2mq" w:id="16"/>
      <w:bookmarkEnd w:id="16"/>
      <w:r w:rsidDel="00000000" w:rsidR="00000000" w:rsidRPr="00000000">
        <w:rPr>
          <w:sz w:val="24"/>
          <w:szCs w:val="24"/>
          <w:rtl w:val="0"/>
        </w:rPr>
        <w:t xml:space="preserve">5.1.4 Treinamento</w:t>
      </w:r>
    </w:p>
    <w:p w:rsidR="00000000" w:rsidDel="00000000" w:rsidP="00000000" w:rsidRDefault="00000000" w:rsidRPr="00000000" w14:paraId="00000152">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5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mais do que suficientes para atingir uma acurácia de 83,04%.</w:t>
      </w:r>
      <w:r w:rsidDel="00000000" w:rsidR="00000000" w:rsidRPr="00000000">
        <w:rPr>
          <w:rtl w:val="0"/>
        </w:rPr>
      </w:r>
    </w:p>
    <w:p w:rsidR="00000000" w:rsidDel="00000000" w:rsidP="00000000" w:rsidRDefault="00000000" w:rsidRPr="00000000" w14:paraId="00000156">
      <w:pPr>
        <w:pStyle w:val="Heading2"/>
        <w:spacing w:after="0" w:line="276" w:lineRule="auto"/>
        <w:ind w:left="0" w:firstLine="0"/>
        <w:jc w:val="both"/>
        <w:rPr/>
      </w:pPr>
      <w:bookmarkStart w:colFirst="0" w:colLast="0" w:name="_heading=h.ym1tishfrq8x" w:id="17"/>
      <w:bookmarkEnd w:id="17"/>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57">
      <w:pPr>
        <w:spacing w:after="240" w:line="276" w:lineRule="auto"/>
        <w:jc w:val="both"/>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ab/>
      </w:r>
    </w:p>
    <w:p w:rsidR="00000000" w:rsidDel="00000000" w:rsidP="00000000" w:rsidRDefault="00000000" w:rsidRPr="00000000" w14:paraId="00000158">
      <w:pPr>
        <w:spacing w:after="240" w:line="276" w:lineRule="auto"/>
        <w:ind w:firstLine="720"/>
        <w:jc w:val="both"/>
        <w:rPr>
          <w:sz w:val="24"/>
          <w:szCs w:val="24"/>
        </w:rPr>
      </w:pPr>
      <w:r w:rsidDel="00000000" w:rsidR="00000000" w:rsidRPr="00000000">
        <w:rPr>
          <w:i w:val="1"/>
          <w:sz w:val="24"/>
          <w:szCs w:val="24"/>
          <w:rtl w:val="0"/>
        </w:rPr>
        <w:t xml:space="preserve">Inception</w:t>
      </w:r>
      <w:r w:rsidDel="00000000" w:rsidR="00000000" w:rsidRPr="00000000">
        <w:rPr>
          <w:sz w:val="24"/>
          <w:szCs w:val="24"/>
          <w:rtl w:val="0"/>
        </w:rPr>
        <w:t xml:space="preserve"> é um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59">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8" name="image24.png"/>
            <a:graphic>
              <a:graphicData uri="http://schemas.openxmlformats.org/drawingml/2006/picture">
                <pic:pic>
                  <pic:nvPicPr>
                    <pic:cNvPr descr="Pretrained Models for Image Classification : Inception module with dimension reduction" id="0" name="image24.png"/>
                    <pic:cNvPicPr preferRelativeResize="0"/>
                  </pic:nvPicPr>
                  <pic:blipFill>
                    <a:blip r:embed="rId29"/>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w:t>
      </w:r>
      <w:r w:rsidDel="00000000" w:rsidR="00000000" w:rsidRPr="00000000">
        <w:rPr>
          <w:sz w:val="24"/>
          <w:szCs w:val="24"/>
          <w:rtl w:val="0"/>
        </w:rPr>
        <w:t xml:space="preserve"> com mais algumas melhorias em relação à versão anterior também recém introduzida. Dentre as maiores melhorias, essas são as de maior destaque:</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62">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61" name="image29.png"/>
            <a:graphic>
              <a:graphicData uri="http://schemas.openxmlformats.org/drawingml/2006/picture">
                <pic:pic>
                  <pic:nvPicPr>
                    <pic:cNvPr descr="Pretrained Models for Image Classification : Inception" id="0" name="image29.png"/>
                    <pic:cNvPicPr preferRelativeResize="0"/>
                  </pic:nvPicPr>
                  <pic:blipFill>
                    <a:blip r:embed="rId30"/>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texto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66">
      <w:pPr>
        <w:pStyle w:val="Heading3"/>
        <w:spacing w:after="240" w:line="276" w:lineRule="auto"/>
        <w:ind w:left="0" w:firstLine="0"/>
        <w:jc w:val="both"/>
        <w:rPr/>
      </w:pPr>
      <w:bookmarkStart w:colFirst="0" w:colLast="0" w:name="_heading=h.p9fzsc937eki" w:id="18"/>
      <w:bookmarkEnd w:id="18"/>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69">
      <w:pPr>
        <w:pStyle w:val="Heading3"/>
        <w:spacing w:after="240" w:line="276" w:lineRule="auto"/>
        <w:jc w:val="both"/>
        <w:rPr/>
      </w:pPr>
      <w:bookmarkStart w:colFirst="0" w:colLast="0" w:name="_heading=h.ecsxkbqn399" w:id="19"/>
      <w:bookmarkEnd w:id="19"/>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pPr>
      <w:bookmarkStart w:colFirst="0" w:colLast="0" w:name="_heading=h.mpf2ihs1905m" w:id="20"/>
      <w:bookmarkEnd w:id="20"/>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9"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10ˆ-4.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71">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72">
      <w:pPr>
        <w:pStyle w:val="Heading3"/>
        <w:spacing w:after="240" w:line="276" w:lineRule="auto"/>
        <w:jc w:val="both"/>
        <w:rPr>
          <w:sz w:val="24"/>
          <w:szCs w:val="24"/>
        </w:rPr>
      </w:pPr>
      <w:bookmarkStart w:colFirst="0" w:colLast="0" w:name="_heading=h.g38evh9vxeez" w:id="21"/>
      <w:bookmarkEnd w:id="21"/>
      <w:r w:rsidDel="00000000" w:rsidR="00000000" w:rsidRPr="00000000">
        <w:rPr>
          <w:sz w:val="24"/>
          <w:szCs w:val="24"/>
          <w:rtl w:val="0"/>
        </w:rPr>
        <w:t xml:space="preserve">5.2.4 Treinamento</w:t>
      </w:r>
    </w:p>
    <w:p w:rsidR="00000000" w:rsidDel="00000000" w:rsidP="00000000" w:rsidRDefault="00000000" w:rsidRPr="00000000" w14:paraId="00000173">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74">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75">
      <w:pPr>
        <w:pStyle w:val="Heading2"/>
        <w:spacing w:after="0" w:line="276" w:lineRule="auto"/>
        <w:jc w:val="both"/>
        <w:rPr>
          <w:sz w:val="24"/>
          <w:szCs w:val="24"/>
        </w:rPr>
      </w:pPr>
      <w:bookmarkStart w:colFirst="0" w:colLast="0" w:name="_heading=h.t1dttlpievv2" w:id="22"/>
      <w:bookmarkEnd w:id="22"/>
      <w:r w:rsidDel="00000000" w:rsidR="00000000" w:rsidRPr="00000000">
        <w:rPr>
          <w:sz w:val="24"/>
          <w:szCs w:val="24"/>
          <w:rtl w:val="0"/>
        </w:rPr>
        <w:t xml:space="preserve">5.3 ResNet50</w:t>
      </w:r>
    </w:p>
    <w:p w:rsidR="00000000" w:rsidDel="00000000" w:rsidP="00000000" w:rsidRDefault="00000000" w:rsidRPr="00000000" w14:paraId="0000017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Abaixo segue uma imagem com exemplo de arquitetura abordada pelo ResNet34, bastante semelhante ao ResNet50 usado neste projeto.</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4039253" cy="8442319"/>
            <wp:effectExtent b="0" l="0" r="0" t="0"/>
            <wp:docPr id="1037" name="image7.png"/>
            <a:graphic>
              <a:graphicData uri="http://schemas.openxmlformats.org/drawingml/2006/picture">
                <pic:pic>
                  <pic:nvPicPr>
                    <pic:cNvPr id="0" name="image7.png"/>
                    <pic:cNvPicPr preferRelativeResize="0"/>
                  </pic:nvPicPr>
                  <pic:blipFill>
                    <a:blip r:embed="rId35"/>
                    <a:srcRect b="12166" l="0" r="0" t="0"/>
                    <a:stretch>
                      <a:fillRect/>
                    </a:stretch>
                  </pic:blipFill>
                  <pic:spPr>
                    <a:xfrm>
                      <a:off x="0" y="0"/>
                      <a:ext cx="4039253" cy="844231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A">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7B">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2" name="image38.png"/>
            <a:graphic>
              <a:graphicData uri="http://schemas.openxmlformats.org/drawingml/2006/picture">
                <pic:pic>
                  <pic:nvPicPr>
                    <pic:cNvPr descr="pre-trained Models for Image Classification : Residual Blocks" id="0" name="image38.png"/>
                    <pic:cNvPicPr preferRelativeResize="0"/>
                  </pic:nvPicPr>
                  <pic:blipFill>
                    <a:blip r:embed="rId36"/>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7F">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80">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81">
      <w:pPr>
        <w:pStyle w:val="Heading3"/>
        <w:spacing w:after="240" w:line="276" w:lineRule="auto"/>
        <w:jc w:val="both"/>
        <w:rPr>
          <w:sz w:val="24"/>
          <w:szCs w:val="24"/>
        </w:rPr>
      </w:pPr>
      <w:bookmarkStart w:colFirst="0" w:colLast="0" w:name="_heading=h.kudc7oog94xr" w:id="23"/>
      <w:bookmarkEnd w:id="23"/>
      <w:r w:rsidDel="00000000" w:rsidR="00000000" w:rsidRPr="00000000">
        <w:rPr>
          <w:sz w:val="24"/>
          <w:szCs w:val="24"/>
          <w:rtl w:val="0"/>
        </w:rPr>
        <w:t xml:space="preserve">5.3.1 Aumentação de dados</w:t>
      </w:r>
    </w:p>
    <w:p w:rsidR="00000000" w:rsidDel="00000000" w:rsidP="00000000" w:rsidRDefault="00000000" w:rsidRPr="00000000" w14:paraId="00000182">
      <w:pPr>
        <w:spacing w:line="276" w:lineRule="auto"/>
        <w:rPr/>
      </w:pPr>
      <w:r w:rsidDel="00000000" w:rsidR="00000000" w:rsidRPr="00000000">
        <w:rPr/>
        <w:drawing>
          <wp:inline distB="114300" distT="114300" distL="114300" distR="114300">
            <wp:extent cx="5759775" cy="1498600"/>
            <wp:effectExtent b="0" l="0" r="0" t="0"/>
            <wp:docPr id="104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p>
    <w:p w:rsidR="00000000" w:rsidDel="00000000" w:rsidP="00000000" w:rsidRDefault="00000000" w:rsidRPr="00000000" w14:paraId="00000183">
      <w:pPr>
        <w:spacing w:line="276" w:lineRule="auto"/>
        <w:ind w:firstLine="720"/>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Semelhante às mesmas etapas do modelo VGG16 e Inception.</w:t>
      </w:r>
      <w:r w:rsidDel="00000000" w:rsidR="00000000" w:rsidRPr="00000000">
        <w:rPr>
          <w:rtl w:val="0"/>
        </w:rPr>
      </w:r>
    </w:p>
    <w:p w:rsidR="00000000" w:rsidDel="00000000" w:rsidP="00000000" w:rsidRDefault="00000000" w:rsidRPr="00000000" w14:paraId="00000184">
      <w:pPr>
        <w:pStyle w:val="Heading3"/>
        <w:spacing w:after="240" w:line="276" w:lineRule="auto"/>
        <w:jc w:val="both"/>
        <w:rPr>
          <w:sz w:val="24"/>
          <w:szCs w:val="24"/>
        </w:rPr>
      </w:pPr>
      <w:bookmarkStart w:colFirst="0" w:colLast="0" w:name="_heading=h.z4m59uruc0p8" w:id="24"/>
      <w:bookmarkEnd w:id="24"/>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85">
      <w:pPr>
        <w:spacing w:line="276" w:lineRule="auto"/>
        <w:rPr/>
      </w:pPr>
      <w:r w:rsidDel="00000000" w:rsidR="00000000" w:rsidRPr="00000000">
        <w:rPr/>
        <w:drawing>
          <wp:inline distB="114300" distT="114300" distL="114300" distR="114300">
            <wp:extent cx="5759775" cy="1016000"/>
            <wp:effectExtent b="0" l="0" r="0" t="0"/>
            <wp:docPr id="105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86">
      <w:pPr>
        <w:spacing w:line="276" w:lineRule="auto"/>
        <w:ind w:firstLine="720"/>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87">
      <w:pPr>
        <w:pStyle w:val="Heading3"/>
        <w:spacing w:after="240" w:line="276" w:lineRule="auto"/>
        <w:jc w:val="both"/>
        <w:rPr>
          <w:sz w:val="24"/>
          <w:szCs w:val="24"/>
        </w:rPr>
      </w:pPr>
      <w:bookmarkStart w:colFirst="0" w:colLast="0" w:name="_heading=h.qsy43tqrbwlf" w:id="25"/>
      <w:bookmarkEnd w:id="25"/>
      <w:r w:rsidDel="00000000" w:rsidR="00000000" w:rsidRPr="00000000">
        <w:rPr>
          <w:sz w:val="24"/>
          <w:szCs w:val="24"/>
          <w:rtl w:val="0"/>
        </w:rPr>
        <w:t xml:space="preserve">5.3.3 Carregamento do modelo e compilação</w:t>
      </w:r>
    </w:p>
    <w:p w:rsidR="00000000" w:rsidDel="00000000" w:rsidP="00000000" w:rsidRDefault="00000000" w:rsidRPr="00000000" w14:paraId="00000188">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7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89">
      <w:pPr>
        <w:spacing w:after="240" w:line="276" w:lineRule="auto"/>
        <w:ind w:firstLine="720"/>
        <w:jc w:val="both"/>
        <w:rPr>
          <w:color w:val="e8eaed"/>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8A">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8B">
      <w:pPr>
        <w:spacing w:after="240" w:line="276" w:lineRule="auto"/>
        <w:ind w:firstLine="720"/>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8C">
      <w:pPr>
        <w:pStyle w:val="Heading3"/>
        <w:spacing w:after="240" w:line="276" w:lineRule="auto"/>
        <w:jc w:val="both"/>
        <w:rPr>
          <w:sz w:val="24"/>
          <w:szCs w:val="24"/>
        </w:rPr>
      </w:pPr>
      <w:bookmarkStart w:colFirst="0" w:colLast="0" w:name="_heading=h.e0qs617fae8r" w:id="26"/>
      <w:bookmarkEnd w:id="26"/>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8D">
      <w:pPr>
        <w:pStyle w:val="Heading1"/>
        <w:keepNext w:val="1"/>
        <w:spacing w:after="0" w:line="276" w:lineRule="auto"/>
        <w:rPr>
          <w:sz w:val="24"/>
          <w:szCs w:val="24"/>
        </w:rPr>
      </w:pPr>
      <w:bookmarkStart w:colFirst="0" w:colLast="0" w:name="_heading=h.1t3h5sf" w:id="27"/>
      <w:bookmarkEnd w:id="27"/>
      <w:r w:rsidDel="00000000" w:rsidR="00000000" w:rsidRPr="00000000">
        <w:rPr>
          <w:sz w:val="24"/>
          <w:szCs w:val="24"/>
        </w:rPr>
        <w:drawing>
          <wp:inline distB="114300" distT="114300" distL="114300" distR="114300">
            <wp:extent cx="5759775" cy="2527300"/>
            <wp:effectExtent b="0" l="0" r="0" t="0"/>
            <wp:docPr id="106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90">
      <w:pPr>
        <w:pStyle w:val="Heading1"/>
        <w:keepNext w:val="1"/>
        <w:spacing w:after="0" w:line="276" w:lineRule="auto"/>
        <w:rPr>
          <w:b w:val="1"/>
          <w:sz w:val="24"/>
          <w:szCs w:val="24"/>
          <w:vertAlign w:val="baseline"/>
        </w:rPr>
      </w:pPr>
      <w:bookmarkStart w:colFirst="0" w:colLast="0" w:name="_heading=h.epy5ocap7rih" w:id="28"/>
      <w:bookmarkEnd w:id="28"/>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2">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4191953" cy="3150316"/>
            <wp:effectExtent b="0" l="0" r="0" t="0"/>
            <wp:docPr id="104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191953" cy="315031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Arial" w:cs="Arial" w:eastAsia="Arial" w:hAnsi="Arial"/>
          <w:color w:val="323232"/>
          <w:sz w:val="23"/>
          <w:szCs w:val="23"/>
          <w:highlight w:val="white"/>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r w:rsidDel="00000000" w:rsidR="00000000" w:rsidRPr="00000000">
        <w:rPr>
          <w:rtl w:val="0"/>
        </w:rPr>
      </w:r>
    </w:p>
    <w:p w:rsidR="00000000" w:rsidDel="00000000" w:rsidP="00000000" w:rsidRDefault="00000000" w:rsidRPr="00000000" w14:paraId="00000198">
      <w:pPr>
        <w:pStyle w:val="Heading3"/>
        <w:spacing w:after="240" w:line="276" w:lineRule="auto"/>
        <w:jc w:val="both"/>
        <w:rPr>
          <w:sz w:val="24"/>
          <w:szCs w:val="24"/>
        </w:rPr>
      </w:pPr>
      <w:bookmarkStart w:colFirst="0" w:colLast="0" w:name="_heading=h.n4c79n1mtm4p" w:id="29"/>
      <w:bookmarkEnd w:id="29"/>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B">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9C">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9E">
      <w:pPr>
        <w:spacing w:line="276" w:lineRule="auto"/>
        <w:rPr>
          <w:sz w:val="24"/>
          <w:szCs w:val="24"/>
        </w:rPr>
      </w:pPr>
      <w:r w:rsidDel="00000000" w:rsidR="00000000" w:rsidRPr="00000000">
        <w:rPr>
          <w:sz w:val="24"/>
          <w:szCs w:val="24"/>
          <w:rtl w:val="0"/>
        </w:rPr>
        <w:t xml:space="preserve">Curva ROC calculada com área de curva:</w:t>
      </w:r>
    </w:p>
    <w:p w:rsidR="00000000" w:rsidDel="00000000" w:rsidP="00000000" w:rsidRDefault="00000000" w:rsidRPr="00000000" w14:paraId="0000019F">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1">
      <w:pPr>
        <w:pStyle w:val="Heading3"/>
        <w:spacing w:after="240" w:line="276" w:lineRule="auto"/>
        <w:jc w:val="both"/>
        <w:rPr>
          <w:sz w:val="24"/>
          <w:szCs w:val="24"/>
        </w:rPr>
      </w:pPr>
      <w:bookmarkStart w:colFirst="0" w:colLast="0" w:name="_heading=h.ivm4jhlkxp33" w:id="30"/>
      <w:bookmarkEnd w:id="30"/>
      <w:r w:rsidDel="00000000" w:rsidR="00000000" w:rsidRPr="00000000">
        <w:rPr>
          <w:sz w:val="24"/>
          <w:szCs w:val="24"/>
          <w:rtl w:val="0"/>
        </w:rPr>
        <w:t xml:space="preserve">6.2 Inception</w:t>
      </w:r>
    </w:p>
    <w:p w:rsidR="00000000" w:rsidDel="00000000" w:rsidP="00000000" w:rsidRDefault="00000000" w:rsidRPr="00000000" w14:paraId="000001A2">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w:t>
      </w:r>
      <w:r w:rsidDel="00000000" w:rsidR="00000000" w:rsidRPr="00000000">
        <w:rPr>
          <w:rtl w:val="0"/>
        </w:rPr>
      </w:r>
    </w:p>
    <w:p w:rsidR="00000000" w:rsidDel="00000000" w:rsidP="00000000" w:rsidRDefault="00000000" w:rsidRPr="00000000" w14:paraId="000001A3">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2"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A4">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A5">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5"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67"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1"/>
      <w:bookmarkEnd w:id="31"/>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rtl w:val="0"/>
        </w:rPr>
      </w:r>
    </w:p>
    <w:p w:rsidR="00000000" w:rsidDel="00000000" w:rsidP="00000000" w:rsidRDefault="00000000" w:rsidRPr="00000000" w14:paraId="000001AA">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próximo a 80% de acurácia, considerando a base de teste e pico superior em torno 84%, também considerando a base de testes. A curva ROC se mostrou bastante boa, única que  classificou corretamente vários registros.Seguem algumas imagens e gráficos que comprovam os valores informados:</w:t>
      </w:r>
      <w:r w:rsidDel="00000000" w:rsidR="00000000" w:rsidRPr="00000000">
        <w:rPr>
          <w:rtl w:val="0"/>
        </w:rPr>
      </w:r>
    </w:p>
    <w:p w:rsidR="00000000" w:rsidDel="00000000" w:rsidP="00000000" w:rsidRDefault="00000000" w:rsidRPr="00000000" w14:paraId="000001AB">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AC">
      <w:pPr>
        <w:spacing w:line="276" w:lineRule="auto"/>
        <w:rPr>
          <w:sz w:val="24"/>
          <w:szCs w:val="24"/>
        </w:rPr>
      </w:pP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46"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B1">
      <w:pPr>
        <w:pStyle w:val="Heading3"/>
        <w:spacing w:line="276" w:lineRule="auto"/>
        <w:rPr>
          <w:sz w:val="24"/>
          <w:szCs w:val="24"/>
        </w:rPr>
      </w:pPr>
      <w:bookmarkStart w:colFirst="0" w:colLast="0" w:name="_heading=h.4lxr0w33wvuu" w:id="32"/>
      <w:bookmarkEnd w:id="32"/>
      <w:r w:rsidDel="00000000" w:rsidR="00000000" w:rsidRPr="00000000">
        <w:rPr>
          <w:sz w:val="24"/>
          <w:szCs w:val="24"/>
          <w:rtl w:val="0"/>
        </w:rPr>
        <w:t xml:space="preserve">6.4 Conclusão</w:t>
      </w:r>
      <w:r w:rsidDel="00000000" w:rsidR="00000000" w:rsidRPr="00000000">
        <w:rPr>
          <w:rtl w:val="0"/>
        </w:rPr>
      </w:r>
    </w:p>
    <w:p w:rsidR="00000000" w:rsidDel="00000000" w:rsidP="00000000" w:rsidRDefault="00000000" w:rsidRPr="00000000" w14:paraId="000001B2">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305"/>
        <w:gridCol w:w="1638.3333333333335"/>
        <w:gridCol w:w="1436.6666666666665"/>
        <w:gridCol w:w="1051.6666666666663"/>
        <w:gridCol w:w="1288.3333333333337"/>
        <w:gridCol w:w="1074.9999999999995"/>
        <w:tblGridChange w:id="0">
          <w:tblGrid>
            <w:gridCol w:w="1305"/>
            <w:gridCol w:w="1305"/>
            <w:gridCol w:w="1638.3333333333335"/>
            <w:gridCol w:w="1436.6666666666665"/>
            <w:gridCol w:w="1051.6666666666663"/>
            <w:gridCol w:w="1288.3333333333337"/>
            <w:gridCol w:w="10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Ano de Publicação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 de 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25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24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138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CF">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D1">
      <w:pPr>
        <w:pStyle w:val="Heading1"/>
        <w:keepNext w:val="1"/>
        <w:spacing w:after="0" w:line="276" w:lineRule="auto"/>
        <w:rPr>
          <w:b w:val="1"/>
          <w:vertAlign w:val="baseline"/>
        </w:rPr>
      </w:pPr>
      <w:bookmarkStart w:colFirst="0" w:colLast="0" w:name="_heading=h.4d34og8" w:id="33"/>
      <w:bookmarkEnd w:id="33"/>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D2">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D3">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D4">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D5">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D6">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D7">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7"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D9">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 modelo,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DA">
      <w:pPr>
        <w:pStyle w:val="Heading1"/>
        <w:keepNext w:val="1"/>
        <w:spacing w:after="0" w:line="276" w:lineRule="auto"/>
        <w:rPr>
          <w:b w:val="1"/>
          <w:sz w:val="24"/>
          <w:szCs w:val="24"/>
          <w:vertAlign w:val="baseline"/>
        </w:rPr>
      </w:pPr>
      <w:bookmarkStart w:colFirst="0" w:colLast="0" w:name="_heading=h.ee5etyhv4rco" w:id="34"/>
      <w:bookmarkEnd w:id="34"/>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DB">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C">
      <w:pPr>
        <w:pStyle w:val="Heading2"/>
        <w:spacing w:after="0" w:line="276" w:lineRule="auto"/>
        <w:rPr/>
      </w:pPr>
      <w:bookmarkStart w:colFirst="0" w:colLast="0" w:name="_heading=h.yy7uvfcwk9kx" w:id="35"/>
      <w:bookmarkEnd w:id="35"/>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DD">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DE">
      <w:pPr>
        <w:spacing w:after="0" w:line="276" w:lineRule="auto"/>
        <w:ind w:firstLine="709"/>
        <w:jc w:val="both"/>
        <w:rPr>
          <w:sz w:val="24"/>
          <w:szCs w:val="24"/>
          <w:vertAlign w:val="baseline"/>
        </w:rPr>
      </w:pPr>
      <w:r w:rsidDel="00000000" w:rsidR="00000000" w:rsidRPr="00000000">
        <w:rPr>
          <w:sz w:val="24"/>
          <w:szCs w:val="24"/>
          <w:vertAlign w:val="baseline"/>
          <w:rtl w:val="0"/>
        </w:rPr>
        <w:t xml:space="preserve">youtube.com/...</w:t>
      </w:r>
    </w:p>
    <w:p w:rsidR="00000000" w:rsidDel="00000000" w:rsidP="00000000" w:rsidRDefault="00000000" w:rsidRPr="00000000" w14:paraId="000001DF">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E0">
      <w:pPr>
        <w:pStyle w:val="Heading2"/>
        <w:spacing w:after="0" w:line="276" w:lineRule="auto"/>
        <w:jc w:val="both"/>
        <w:rPr/>
      </w:pPr>
      <w:bookmarkStart w:colFirst="0" w:colLast="0" w:name="_heading=h.7iqvrdm4tc9s" w:id="36"/>
      <w:bookmarkEnd w:id="36"/>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E1">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2">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E3">
      <w:pPr>
        <w:pStyle w:val="Heading2"/>
        <w:spacing w:after="0" w:line="276" w:lineRule="auto"/>
        <w:jc w:val="both"/>
        <w:rPr>
          <w:sz w:val="24"/>
          <w:szCs w:val="24"/>
        </w:rPr>
      </w:pPr>
      <w:bookmarkStart w:colFirst="0" w:colLast="0" w:name="_heading=h.o53yx6nfmd1g" w:id="37"/>
      <w:bookmarkEnd w:id="37"/>
      <w:r w:rsidDel="00000000" w:rsidR="00000000" w:rsidRPr="00000000">
        <w:rPr>
          <w:sz w:val="24"/>
          <w:szCs w:val="24"/>
          <w:rtl w:val="0"/>
        </w:rPr>
        <w:t xml:space="preserve">8.3. Link Dataset Final</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09"/>
        <w:jc w:val="both"/>
        <w:rPr>
          <w:color w:val="1155cc"/>
          <w:sz w:val="24"/>
          <w:szCs w:val="24"/>
          <w:u w:val="single"/>
        </w:rPr>
      </w:pPr>
      <w:r w:rsidDel="00000000" w:rsidR="00000000" w:rsidRPr="00000000">
        <w:rPr>
          <w:rtl w:val="0"/>
        </w:rPr>
        <w:tab/>
      </w:r>
      <w:hyperlink r:id="rId55">
        <w:r w:rsidDel="00000000" w:rsidR="00000000" w:rsidRPr="00000000">
          <w:rPr>
            <w:color w:val="1155cc"/>
            <w:sz w:val="24"/>
            <w:szCs w:val="24"/>
            <w:u w:val="single"/>
            <w:rtl w:val="0"/>
          </w:rPr>
          <w:t xml:space="preserve">https://drive.google.com/file/d/1T0ztIuk6ofSJejrSFEK_f4g2y96Xu25R/view?usp=sharing</w:t>
        </w:r>
      </w:hyperlink>
      <w:r w:rsidDel="00000000" w:rsidR="00000000" w:rsidRPr="00000000">
        <w:rPr>
          <w:rtl w:val="0"/>
        </w:rPr>
      </w:r>
    </w:p>
    <w:p w:rsidR="00000000" w:rsidDel="00000000" w:rsidP="00000000" w:rsidRDefault="00000000" w:rsidRPr="00000000" w14:paraId="000001E5">
      <w:pPr>
        <w:pStyle w:val="Heading1"/>
        <w:keepNext w:val="1"/>
        <w:spacing w:after="0" w:line="276" w:lineRule="auto"/>
        <w:jc w:val="left"/>
        <w:rPr>
          <w:sz w:val="24"/>
          <w:szCs w:val="24"/>
        </w:rPr>
      </w:pPr>
      <w:bookmarkStart w:colFirst="0" w:colLast="0" w:name="_heading=h.3rdcrjn" w:id="38"/>
      <w:bookmarkEnd w:id="38"/>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E6">
      <w:pPr>
        <w:spacing w:after="0" w:line="276" w:lineRule="auto"/>
        <w:jc w:val="left"/>
        <w:rPr/>
      </w:pPr>
      <w:r w:rsidDel="00000000" w:rsidR="00000000" w:rsidRPr="00000000">
        <w:rPr>
          <w:rtl w:val="0"/>
        </w:rPr>
      </w:r>
    </w:p>
    <w:p w:rsidR="00000000" w:rsidDel="00000000" w:rsidP="00000000" w:rsidRDefault="00000000" w:rsidRPr="00000000" w14:paraId="000001E7">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6">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E8">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9">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7">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A">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B">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8">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C">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59">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EF">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60">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F0">
      <w:pPr>
        <w:spacing w:after="0" w:line="276" w:lineRule="auto"/>
        <w:rPr>
          <w:sz w:val="24"/>
          <w:szCs w:val="24"/>
        </w:rPr>
      </w:pPr>
      <w:r w:rsidDel="00000000" w:rsidR="00000000" w:rsidRPr="00000000">
        <w:rPr>
          <w:rtl w:val="0"/>
        </w:rPr>
      </w:r>
    </w:p>
    <w:p w:rsidR="00000000" w:rsidDel="00000000" w:rsidP="00000000" w:rsidRDefault="00000000" w:rsidRPr="00000000" w14:paraId="000001F1">
      <w:pPr>
        <w:spacing w:after="0" w:line="276" w:lineRule="auto"/>
        <w:rPr>
          <w:sz w:val="24"/>
          <w:szCs w:val="24"/>
        </w:rPr>
      </w:pPr>
      <w:hyperlink r:id="rId61">
        <w:r w:rsidDel="00000000" w:rsidR="00000000" w:rsidRPr="00000000">
          <w:rPr>
            <w:sz w:val="24"/>
            <w:szCs w:val="24"/>
            <w:rtl w:val="0"/>
          </w:rPr>
          <w:t xml:space="preserve">KADAMPUR, </w:t>
        </w:r>
      </w:hyperlink>
      <w:hyperlink r:id="rId62">
        <w:r w:rsidDel="00000000" w:rsidR="00000000" w:rsidRPr="00000000">
          <w:rPr>
            <w:sz w:val="24"/>
            <w:szCs w:val="24"/>
            <w:rtl w:val="0"/>
          </w:rPr>
          <w:t xml:space="preserve">Mohammad e RIYAEE,  </w:t>
        </w:r>
      </w:hyperlink>
      <w:hyperlink r:id="rId63">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4">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F2">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5">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F3">
      <w:pPr>
        <w:spacing w:after="0" w:before="200" w:line="276" w:lineRule="auto"/>
        <w:rPr>
          <w:sz w:val="24"/>
          <w:szCs w:val="24"/>
        </w:rPr>
      </w:pPr>
      <w:r w:rsidDel="00000000" w:rsidR="00000000" w:rsidRPr="00000000">
        <w:rPr>
          <w:rtl w:val="0"/>
        </w:rPr>
      </w:r>
    </w:p>
    <w:p w:rsidR="00000000" w:rsidDel="00000000" w:rsidP="00000000" w:rsidRDefault="00000000" w:rsidRPr="00000000" w14:paraId="000001F4">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6">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F5">
      <w:pPr>
        <w:spacing w:after="0" w:line="276" w:lineRule="auto"/>
        <w:rPr>
          <w:sz w:val="24"/>
          <w:szCs w:val="24"/>
        </w:rPr>
      </w:pPr>
      <w:r w:rsidDel="00000000" w:rsidR="00000000" w:rsidRPr="00000000">
        <w:rPr>
          <w:rtl w:val="0"/>
        </w:rPr>
      </w:r>
    </w:p>
    <w:p w:rsidR="00000000" w:rsidDel="00000000" w:rsidP="00000000" w:rsidRDefault="00000000" w:rsidRPr="00000000" w14:paraId="000001F6">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7">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F7">
      <w:pPr>
        <w:spacing w:after="0" w:line="276" w:lineRule="auto"/>
        <w:rPr>
          <w:sz w:val="24"/>
          <w:szCs w:val="24"/>
        </w:rPr>
      </w:pPr>
      <w:r w:rsidDel="00000000" w:rsidR="00000000" w:rsidRPr="00000000">
        <w:rPr>
          <w:rtl w:val="0"/>
        </w:rPr>
      </w:r>
    </w:p>
    <w:p w:rsidR="00000000" w:rsidDel="00000000" w:rsidP="00000000" w:rsidRDefault="00000000" w:rsidRPr="00000000" w14:paraId="000001F8">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F9">
      <w:pPr>
        <w:spacing w:after="0" w:line="276" w:lineRule="auto"/>
        <w:rPr>
          <w:sz w:val="24"/>
          <w:szCs w:val="24"/>
        </w:rPr>
      </w:pPr>
      <w:r w:rsidDel="00000000" w:rsidR="00000000" w:rsidRPr="00000000">
        <w:rPr>
          <w:rtl w:val="0"/>
        </w:rPr>
      </w:r>
    </w:p>
    <w:p w:rsidR="00000000" w:rsidDel="00000000" w:rsidP="00000000" w:rsidRDefault="00000000" w:rsidRPr="00000000" w14:paraId="000001FA">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8">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1FB">
      <w:pPr>
        <w:spacing w:after="0" w:line="276" w:lineRule="auto"/>
        <w:rPr>
          <w:sz w:val="24"/>
          <w:szCs w:val="24"/>
        </w:rPr>
      </w:pPr>
      <w:r w:rsidDel="00000000" w:rsidR="00000000" w:rsidRPr="00000000">
        <w:rPr>
          <w:rtl w:val="0"/>
        </w:rPr>
      </w:r>
    </w:p>
    <w:p w:rsidR="00000000" w:rsidDel="00000000" w:rsidP="00000000" w:rsidRDefault="00000000" w:rsidRPr="00000000" w14:paraId="000001FC">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69">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FD">
      <w:pPr>
        <w:spacing w:after="0" w:line="276" w:lineRule="auto"/>
        <w:rPr>
          <w:sz w:val="24"/>
          <w:szCs w:val="24"/>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70">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1">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2">
        <w:r w:rsidDel="00000000" w:rsidR="00000000" w:rsidRPr="00000000">
          <w:rPr>
            <w:sz w:val="24"/>
            <w:szCs w:val="24"/>
            <w:rtl w:val="0"/>
          </w:rPr>
          <w:t xml:space="preserve">SHRIVASTAV, </w:t>
        </w:r>
      </w:hyperlink>
      <w:hyperlink r:id="rId73">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4">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3">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204">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5">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205">
      <w:pPr>
        <w:pStyle w:val="Heading1"/>
        <w:keepNext w:val="1"/>
        <w:spacing w:after="0" w:line="360" w:lineRule="auto"/>
        <w:jc w:val="center"/>
        <w:rPr>
          <w:b w:val="1"/>
          <w:vertAlign w:val="baseline"/>
        </w:rPr>
      </w:pPr>
      <w:bookmarkStart w:colFirst="0" w:colLast="0" w:name="_heading=h.26in1rg" w:id="39"/>
      <w:bookmarkEnd w:id="39"/>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206">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207">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20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20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2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IPython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get_ipython</w:t>
      </w:r>
    </w:p>
    <w:p w:rsidR="00000000" w:rsidDel="00000000" w:rsidP="00000000" w:rsidRDefault="00000000" w:rsidRPr="00000000" w14:paraId="000002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60" w:lineRule="auto"/>
        <w:ind w:left="0" w:right="0" w:firstLine="0"/>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w:t>
      </w:r>
      <w:r w:rsidDel="00000000" w:rsidR="00000000" w:rsidRPr="00000000">
        <w:rPr>
          <w:rFonts w:ascii="Courier New" w:cs="Courier New" w:eastAsia="Courier New" w:hAnsi="Courier New"/>
          <w:color w:val="6a9955"/>
          <w:sz w:val="18"/>
          <w:szCs w:val="18"/>
          <w:rtl w:val="0"/>
        </w:rPr>
        <w:t xml:space="preserve">Algoritmo de Classificação Binária: Melanoma versus Nevus.</w:t>
      </w:r>
      <w:r w:rsidDel="00000000" w:rsidR="00000000" w:rsidRPr="00000000">
        <w:rPr>
          <w:rtl w:val="0"/>
        </w:rPr>
      </w:r>
    </w:p>
    <w:p w:rsidR="00000000" w:rsidDel="00000000" w:rsidP="00000000" w:rsidRDefault="00000000" w:rsidRPr="00000000" w14:paraId="0000020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path_HAM10000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df_HAM10000_csv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 = pd.read_csv(df_HAM10000_csv)</w:t>
          </w:r>
        </w:p>
      </w:sdtContent>
    </w:sdt>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df_HAM10000_csv.shape)</w:t>
      </w:r>
    </w:p>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df_HAM10000_csv_filtered=df_HAM10000_csv[(df_HAM10000_csv.dx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(df_HAM10000_csv.dx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index,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df_HAM10000_csv_filtered.iterrows():</w:t>
      </w:r>
    </w:p>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shutil.copy2(path_HAM10000 + row[</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FINAL_PATH)</w:t>
      </w:r>
    </w:p>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path_mednode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diretorio,subpasta, arquivos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os.walk(path_mednode):</w:t>
      </w:r>
    </w:p>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diretorio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arquivos:</w:t>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(df_mednode.shape)</w:t>
      </w:r>
    </w:p>
    <w:sdt>
      <w:sdtPr>
        <w:tag w:val="goog_rdk_12"/>
      </w:sdtPr>
      <w:sdtContent>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df_mednode.head()</w:t>
          </w:r>
        </w:p>
      </w:sdtContent>
    </w:sdt>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df_HAM10000_csv_filtered.columns)</w:t>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df_mednode.shape)</w:t>
      </w:r>
    </w:p>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df_mednode.columns)</w:t>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df_HAM10000_final=df_HAM10000_csv_filtered.drop(</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df_HAM10000_final=df_HAM10000_final.rename(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df_final.append(df_HAM10000_final,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df_final.append(df_mednode,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df_final.shape)</w:t>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(df_final.head())</w:t>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(df_final.tail())</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df_final.to_csv(</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cv2</w:t>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13"/>
      </w:sdtPr>
      <w:sdtContent>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imagens = []</w:t>
          </w:r>
        </w:p>
      </w:sdtContent>
    </w:sdt>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w:t>
      </w:r>
    </w:p>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cv2.imread(os.path.join(FINAL_PATH,arquivo),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img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sdt>
      <w:sdtPr>
        <w:tag w:val="goog_rdk_14"/>
      </w:sdtPr>
      <w:sdtContent>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imagens.append(img)</w:t>
          </w:r>
        </w:p>
      </w:sdtContent>
    </w:sdt>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(imagens))</w:t>
      </w:r>
    </w:p>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altura=[]</w:t>
      </w:r>
    </w:p>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largura=[]</w:t>
      </w:r>
    </w:p>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canal=[]</w:t>
      </w:r>
    </w:p>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x,y,z=imagens[i].shape</w:t>
      </w:r>
    </w:p>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largura.append(x)</w:t>
      </w:r>
    </w:p>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altura.append(y)</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canal.append(z)</w:t>
      </w:r>
    </w:p>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(x)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(y)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(z))</w:t>
      </w:r>
    </w:p>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plt.imshow(imagens[i])</w:t>
      </w:r>
    </w:p>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seaborn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sns</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8"/>
      </w:sdtPr>
      <w:sdtContent>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np.random.seed(</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9"/>
      </w:sdtPr>
      <w:sdtContent>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64</w:t>
          </w:r>
        </w:p>
      </w:sdtContent>
    </w:sdt>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21"/>
      </w:sdtPr>
      <w:sdtContent>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 = pele_df.copy()</w:t>
          </w:r>
        </w:p>
      </w:sdtContent>
    </w:sdt>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23"/>
      </w:sdtPr>
      <w:sdtContent>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sdt>
      <w:sdtPr>
        <w:tag w:val="goog_rdk_24"/>
      </w:sdtPr>
      <w:sdtContent>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].map(</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np.asarray(Image.open(x).resize((SIZE,SIZE))))</w:t>
      </w:r>
    </w:p>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pele_df_img.head()</w:t>
          </w:r>
        </w:p>
      </w:sdtContent>
    </w:sdt>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num_exemplos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fig, m_axs = plt.subplots(</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num_exemplos,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*num_exemplos,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n_axs, (type_name, type_rows)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(m_axs,</w:t>
      </w:r>
    </w:p>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pele_df_img.sort_values([</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]).groupby(</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n_axs[</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].set_title(type_name)</w:t>
      </w:r>
    </w:p>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c_ax, (_, c_row)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(n_axs, type_rows.sample(num_exemplos,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c_ax.imshow(c_row[</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tensorflow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tf</w:t>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sklearn.preprocessing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LabelEncoder</w:t>
      </w:r>
    </w:p>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ssl</w:t>
      </w:r>
    </w:p>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ssl._create_default_https_context = ssl._create_unverified_context</w:t>
          </w:r>
        </w:p>
      </w:sdtContent>
    </w:sdt>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TRAIN_PATH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TEST_PATH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 = LabelEncoder()</w:t>
          </w:r>
        </w:p>
      </w:sdtContent>
    </w:sdt>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le.fit(pele_df[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sdt>
      <w:sdtPr>
        <w:tag w:val="goog_rdk_32"/>
      </w:sdtPr>
      <w:sdtContent>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LabelEncoder()</w:t>
          </w:r>
        </w:p>
      </w:sdtContent>
    </w:sdt>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le.transform(pele_df[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34"/>
      </w:sdtPr>
      <w:sdtContent>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 = pele_df.copy()</w:t>
          </w:r>
        </w:p>
      </w:sdtContent>
    </w:sdt>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pele_df_final_frac = pele_df_final.sample(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pele_df_final_frac[</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Y = 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x_train_auto, x_test_auto, y_train_auto, y_test_auto = train_test_split(X,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x_train_auto</w:t>
      </w:r>
    </w:p>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y_train_auto</w:t>
      </w:r>
    </w:p>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x_test_auto</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y_test_auto</w:t>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df_train.iterrows():</w:t>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df_test.iterrows():</w:t>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files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.format(FINAL_PATH, fi)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fi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fi.endswith(</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Image.open(filename)</w:t>
      </w:r>
    </w:p>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img.load()</w:t>
      </w:r>
    </w:p>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data = np.asarray(img,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data</w:t>
      </w:r>
    </w:p>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 axarr = plt.subplots(</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].imshow(get_image_data(files[indices[i]]))</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savename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(savename))</w:t>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keras.applications.vgg16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VGG16</w:t>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base_model = VGG16(</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sdt>
      <w:sdtPr>
        <w:tag w:val="goog_rdk_42"/>
      </w:sdtPr>
      <w:sdtContent>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5"/>
      </w:sdtPr>
      <w:sdtContent>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sdt>
      <w:sdtPr>
        <w:tag w:val="goog_rdk_46"/>
      </w:sdtPr>
      <w:sdtContent>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tf.keras.optimizers.RMSprop(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7"/>
      </w:sdtPr>
      <w:sdtContent>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vgghist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8"/>
      </w:sdtPr>
      <w:sdtContent>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9"/>
      </w:sdtPr>
      <w:sdtContent>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0"/>
      </w:sdtPr>
      <w:sdtContent>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inc_history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tensorflow.python.keras.models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Sequential</w:t>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tensorflow.python.keras.layers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Dense, Flatten</w:t>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Sequential()</w:t>
          </w:r>
        </w:p>
      </w:sdtContent>
    </w:sdt>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resnet_history = base_model.fit(train_generator,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sklearn.metrics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roc_curve, auc</w:t>
      </w:r>
    </w:p>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60"/>
      </w:sdtPr>
      <w:sdtContent>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tf.keras.models.Sequential([</w:t>
          </w:r>
        </w:p>
      </w:sdtContent>
    </w:sdt>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1"/>
      </w:sdtPr>
      <w:sdtContent>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2"/>
      </w:sdtPr>
      <w:sdtContent>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3"/>
      </w:sdtPr>
      <w:sdtContent>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4"/>
      </w:sdtPr>
      <w:sdtContent>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5"/>
      </w:sdtPr>
      <w:sdtContent>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sdt>
      <w:sdtPr>
        <w:tag w:val="goog_rdk_66"/>
      </w:sdtPr>
      <w:sdtContent>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tf.keras.layers.Flatten(),</w:t>
          </w:r>
        </w:p>
      </w:sdtContent>
    </w:sdt>
    <w:sdt>
      <w:sdtPr>
        <w:tag w:val="goog_rdk_67"/>
      </w:sdtPr>
      <w:sdtContent>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8"/>
      </w:sdtPr>
      <w:sdtContent>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9"/>
      </w:sdtPr>
      <w:sdtContent>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cnn_history = model.fit(train_generator,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sdt>
      <w:sdtPr>
        <w:tag w:val="goog_rdk_70"/>
      </w:sdtPr>
      <w:sdtContent>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1"/>
      </w:sdtPr>
      <w:sdtContent>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2"/>
      </w:sdtPr>
      <w:sdtContent>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3"/>
      </w:sdtPr>
      <w:sdtContent>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4"/>
      </w:sdtPr>
      <w:sdtContent>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75"/>
      </w:sdtPr>
      <w:sdtContent>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sdt>
      <w:sdtPr>
        <w:tag w:val="goog_rdk_76"/>
      </w:sdtPr>
      <w:sdtContent>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7"/>
      </w:sdtPr>
      <w:sdtContent>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8"/>
      </w:sdtPr>
      <w:sdtContent>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9"/>
      </w:sdtPr>
      <w:sdtContent>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0"/>
      </w:sdtPr>
      <w:sdtContent>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1"/>
      </w:sdtPr>
      <w:sdtContent>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sdt>
      <w:sdtPr>
        <w:tag w:val="goog_rdk_82"/>
      </w:sdtPr>
      <w:sdtContent>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3"/>
      </w:sdtPr>
      <w:sdtContent>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84"/>
      </w:sdtPr>
      <w:sdtContent>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5"/>
      </w:sdtPr>
      <w:sdtContent>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6"/>
      </w:sdtPr>
      <w:sdtContent>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7"/>
      </w:sdtPr>
      <w:sdtContent>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88"/>
      </w:sdtPr>
      <w:sdtContent>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9"/>
      </w:sdtPr>
      <w:sdtContent>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0"/>
      </w:sdtPr>
      <w:sdtContent>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91"/>
      </w:sdtPr>
      <w:sdtContent>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D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https://github.com/cesaraugusto98/tcc_pos/blob/main/imagens_resultados/TCC-workflow-canvas.png</w:t>
      </w:r>
    </w:p>
    <w:p w:rsidR="00000000" w:rsidDel="00000000" w:rsidP="00000000" w:rsidRDefault="00000000" w:rsidRPr="00000000" w14:paraId="000004E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E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4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4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4F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500">
      <w:pPr>
        <w:spacing w:after="0"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501">
      <w:pPr>
        <w:spacing w:after="0" w:line="360" w:lineRule="auto"/>
        <w:jc w:val="both"/>
        <w:rPr>
          <w:sz w:val="24"/>
          <w:szCs w:val="24"/>
          <w:vertAlign w:val="baseline"/>
        </w:rPr>
      </w:pPr>
      <w:r w:rsidDel="00000000" w:rsidR="00000000" w:rsidRPr="00000000">
        <w:rPr>
          <w:rtl w:val="0"/>
        </w:rPr>
      </w:r>
    </w:p>
    <w:sectPr>
      <w:headerReference r:id="rId76"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hyperlink" Target="https://pt.wikipedia.org/w/index.php?title=Classificador_bin%C3%A1rio&amp;action=edit&amp;redlink=1" TargetMode="External"/><Relationship Id="rId41" Type="http://schemas.openxmlformats.org/officeDocument/2006/relationships/image" Target="media/image35.png"/><Relationship Id="rId44" Type="http://schemas.openxmlformats.org/officeDocument/2006/relationships/image" Target="media/image5.png"/><Relationship Id="rId43" Type="http://schemas.openxmlformats.org/officeDocument/2006/relationships/image" Target="media/image10.png"/><Relationship Id="rId46" Type="http://schemas.openxmlformats.org/officeDocument/2006/relationships/image" Target="media/image3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43.png"/><Relationship Id="rId47" Type="http://schemas.openxmlformats.org/officeDocument/2006/relationships/image" Target="media/image27.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26.png"/><Relationship Id="rId73" Type="http://schemas.openxmlformats.org/officeDocument/2006/relationships/hyperlink" Target="https://iq.opengenus.org/author/aman-shrivastav/" TargetMode="External"/><Relationship Id="rId72" Type="http://schemas.openxmlformats.org/officeDocument/2006/relationships/hyperlink" Target="https://iq.opengenus.org/author/aman-shrivastav/" TargetMode="External"/><Relationship Id="rId31" Type="http://schemas.openxmlformats.org/officeDocument/2006/relationships/image" Target="media/image6.png"/><Relationship Id="rId75" Type="http://schemas.openxmlformats.org/officeDocument/2006/relationships/hyperlink" Target="https://towardsdatascience.com/a-data-science-workflow-canvas-to-kickstart-your-projects-db62556be4d0" TargetMode="External"/><Relationship Id="rId30" Type="http://schemas.openxmlformats.org/officeDocument/2006/relationships/image" Target="media/image29.png"/><Relationship Id="rId74" Type="http://schemas.openxmlformats.org/officeDocument/2006/relationships/hyperlink" Target="https://iq.opengenus.org/different-types-of-cnn-models/" TargetMode="External"/><Relationship Id="rId33" Type="http://schemas.openxmlformats.org/officeDocument/2006/relationships/image" Target="media/image32.png"/><Relationship Id="rId32" Type="http://schemas.openxmlformats.org/officeDocument/2006/relationships/image" Target="media/image3.png"/><Relationship Id="rId76" Type="http://schemas.openxmlformats.org/officeDocument/2006/relationships/header" Target="header1.xml"/><Relationship Id="rId35" Type="http://schemas.openxmlformats.org/officeDocument/2006/relationships/image" Target="media/image7.png"/><Relationship Id="rId34" Type="http://schemas.openxmlformats.org/officeDocument/2006/relationships/image" Target="media/image20.png"/><Relationship Id="rId71" Type="http://schemas.openxmlformats.org/officeDocument/2006/relationships/hyperlink" Target="https://towardsdatascience.com/10-minutes-to-building-a-cnn-binary-image-classifier-in-tensorflow-4e216b2034aa" TargetMode="External"/><Relationship Id="rId70" Type="http://schemas.openxmlformats.org/officeDocument/2006/relationships/hyperlink" Target="https://www.analyticsvidhya.com/blog/2021/06/binary-image-classifier-using-pytorch/" TargetMode="External"/><Relationship Id="rId37" Type="http://schemas.openxmlformats.org/officeDocument/2006/relationships/image" Target="media/image2.png"/><Relationship Id="rId36" Type="http://schemas.openxmlformats.org/officeDocument/2006/relationships/image" Target="media/image38.png"/><Relationship Id="rId39" Type="http://schemas.openxmlformats.org/officeDocument/2006/relationships/image" Target="media/image25.png"/><Relationship Id="rId38" Type="http://schemas.openxmlformats.org/officeDocument/2006/relationships/image" Target="media/image13.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s://www.sciencedirect.com/science/article/pii/S2352914819302047#!" TargetMode="External"/><Relationship Id="rId20" Type="http://schemas.openxmlformats.org/officeDocument/2006/relationships/image" Target="media/image4.png"/><Relationship Id="rId64" Type="http://schemas.openxmlformats.org/officeDocument/2006/relationships/hyperlink" Target="https://www.sciencedirect.com/science/article/pii/S2352914819302047"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9.png"/><Relationship Id="rId66" Type="http://schemas.openxmlformats.org/officeDocument/2006/relationships/hyperlink" Target="https://tedebc.ufma.br/jspui/bitstream/tede/2578/2/LucasMaia.pdf" TargetMode="External"/><Relationship Id="rId21" Type="http://schemas.openxmlformats.org/officeDocument/2006/relationships/image" Target="media/image41.png"/><Relationship Id="rId65" Type="http://schemas.openxmlformats.org/officeDocument/2006/relationships/hyperlink" Target="https://www.fc.up.pt/addi/ph2%20database.html" TargetMode="External"/><Relationship Id="rId24" Type="http://schemas.openxmlformats.org/officeDocument/2006/relationships/image" Target="media/image28.png"/><Relationship Id="rId68" Type="http://schemas.openxmlformats.org/officeDocument/2006/relationships/hyperlink" Target="https://mlconference.ai/blog/machine-learning-with-python/" TargetMode="External"/><Relationship Id="rId23" Type="http://schemas.openxmlformats.org/officeDocument/2006/relationships/image" Target="media/image22.png"/><Relationship Id="rId67" Type="http://schemas.openxmlformats.org/officeDocument/2006/relationships/hyperlink" Target="https://github.com/Tirth27/Skin-Cancer-Classification-using-Deep-Learning" TargetMode="External"/><Relationship Id="rId60" Type="http://schemas.openxmlformats.org/officeDocument/2006/relationships/hyperlink" Target="http://www.cs.rug.nl/~imaging/databases/melanoma_naevi/complete_mednode_dataset.zip" TargetMode="External"/><Relationship Id="rId26" Type="http://schemas.openxmlformats.org/officeDocument/2006/relationships/image" Target="media/image39.png"/><Relationship Id="rId25" Type="http://schemas.openxmlformats.org/officeDocument/2006/relationships/image" Target="media/image16.png"/><Relationship Id="rId69" Type="http://schemas.openxmlformats.org/officeDocument/2006/relationships/hyperlink" Target="https://www.analyticsvidhya.com/blog/2020/08/top-4-pre-trained-models-for-image-classification-with-python-code/" TargetMode="External"/><Relationship Id="rId28" Type="http://schemas.openxmlformats.org/officeDocument/2006/relationships/image" Target="media/image19.png"/><Relationship Id="rId27" Type="http://schemas.openxmlformats.org/officeDocument/2006/relationships/image" Target="media/image23.png"/><Relationship Id="rId29" Type="http://schemas.openxmlformats.org/officeDocument/2006/relationships/image" Target="media/image24.png"/><Relationship Id="rId51" Type="http://schemas.openxmlformats.org/officeDocument/2006/relationships/image" Target="media/image15.png"/><Relationship Id="rId50" Type="http://schemas.openxmlformats.org/officeDocument/2006/relationships/image" Target="media/image40.png"/><Relationship Id="rId53" Type="http://schemas.openxmlformats.org/officeDocument/2006/relationships/image" Target="media/image37.png"/><Relationship Id="rId52" Type="http://schemas.openxmlformats.org/officeDocument/2006/relationships/image" Target="media/image18.png"/><Relationship Id="rId11" Type="http://schemas.openxmlformats.org/officeDocument/2006/relationships/hyperlink" Target="http://www.cs.rug.nl/~imaging/databases/melanoma_naevi/complete_mednode_dataset.zip" TargetMode="External"/><Relationship Id="rId55" Type="http://schemas.openxmlformats.org/officeDocument/2006/relationships/hyperlink" Target="https://drive.google.com/file/d/1T0ztIuk6ofSJejrSFEK_f4g2y96Xu25R/view?usp=sharing" TargetMode="External"/><Relationship Id="rId10" Type="http://schemas.openxmlformats.org/officeDocument/2006/relationships/image" Target="media/image17.png"/><Relationship Id="rId54" Type="http://schemas.openxmlformats.org/officeDocument/2006/relationships/hyperlink" Target="https://github.com/cesaraugusto98/TCC_Stricto_Sensu" TargetMode="External"/><Relationship Id="rId13" Type="http://schemas.openxmlformats.org/officeDocument/2006/relationships/image" Target="media/image21.png"/><Relationship Id="rId57" Type="http://schemas.openxmlformats.org/officeDocument/2006/relationships/hyperlink" Target="https://www.cancer.org/cancer/melanoma-skin-cancer/about/key-statistics.html" TargetMode="External"/><Relationship Id="rId12" Type="http://schemas.openxmlformats.org/officeDocument/2006/relationships/image" Target="media/image12.png"/><Relationship Id="rId56" Type="http://schemas.openxmlformats.org/officeDocument/2006/relationships/hyperlink" Target="https://www.inca.gov.br/estimativa/introducao" TargetMode="External"/><Relationship Id="rId15" Type="http://schemas.openxmlformats.org/officeDocument/2006/relationships/image" Target="media/image1.png"/><Relationship Id="rId59" Type="http://schemas.openxmlformats.org/officeDocument/2006/relationships/hyperlink" Target="https://doi.org/10.7910/DVN/DBW86T" TargetMode="External"/><Relationship Id="rId14" Type="http://schemas.openxmlformats.org/officeDocument/2006/relationships/image" Target="media/image8.png"/><Relationship Id="rId58" Type="http://schemas.openxmlformats.org/officeDocument/2006/relationships/hyperlink" Target="https://www.inca.gov.br/tipos-de-cancer/cancer-de-pele-melanoma" TargetMode="External"/><Relationship Id="rId17" Type="http://schemas.openxmlformats.org/officeDocument/2006/relationships/image" Target="media/image11.png"/><Relationship Id="rId16" Type="http://schemas.openxmlformats.org/officeDocument/2006/relationships/image" Target="media/image44.png"/><Relationship Id="rId19" Type="http://schemas.openxmlformats.org/officeDocument/2006/relationships/image" Target="media/image3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Er4rdXDULsaryBySsW115qjg6Q==">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